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66385" w14:textId="2E83DA25" w:rsidR="00FA3834" w:rsidRPr="00B41728" w:rsidRDefault="00CC3D73" w:rsidP="004E655D">
      <w:pPr>
        <w:spacing w:after="0" w:line="276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E25D7CE" wp14:editId="5AFDA615">
                <wp:simplePos x="0" y="0"/>
                <wp:positionH relativeFrom="margin">
                  <wp:align>right</wp:align>
                </wp:positionH>
                <wp:positionV relativeFrom="paragraph">
                  <wp:posOffset>-1195553</wp:posOffset>
                </wp:positionV>
                <wp:extent cx="735330" cy="942975"/>
                <wp:effectExtent l="0" t="0" r="26670" b="2857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B65F1" w14:textId="77777777" w:rsidR="00CC3D73" w:rsidRDefault="00CC3D73" w:rsidP="00CC3D73"/>
                          <w:p w14:paraId="07129776" w14:textId="77777777" w:rsidR="00CC3D73" w:rsidRDefault="00CC3D73" w:rsidP="00CC3D73">
                            <w:pPr>
                              <w:jc w:val="center"/>
                            </w:pPr>
                            <w:r>
                              <w:t>Foto 3x4</w:t>
                            </w:r>
                          </w:p>
                          <w:p w14:paraId="6F49333A" w14:textId="77777777" w:rsidR="00CC3D73" w:rsidRDefault="00CC3D73" w:rsidP="00CC3D73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5D7C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6.7pt;margin-top:-94.15pt;width:57.9pt;height:74.2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">
                <v:textbox>
                  <w:txbxContent>
                    <w:p w14:paraId="25CB65F1" w14:textId="77777777" w:rsidR="00CC3D73" w:rsidRDefault="00CC3D73" w:rsidP="00CC3D73"/>
                    <w:p w14:paraId="07129776" w14:textId="77777777" w:rsidR="00CC3D73" w:rsidRDefault="00CC3D73" w:rsidP="00CC3D73">
                      <w:pPr>
                        <w:jc w:val="center"/>
                      </w:pPr>
                      <w:r>
                        <w:t>Foto 3x4</w:t>
                      </w:r>
                    </w:p>
                    <w:p w14:paraId="6F49333A" w14:textId="77777777" w:rsidR="00CC3D73" w:rsidRDefault="00CC3D73" w:rsidP="00CC3D73">
                      <w: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0B59" w:rsidRPr="00B41728">
        <w:rPr>
          <w:sz w:val="24"/>
          <w:szCs w:val="24"/>
        </w:rPr>
        <w:t>Nome: ______________________________________________________________ CRM-ES:______________</w:t>
      </w:r>
    </w:p>
    <w:p w14:paraId="3A9D9949" w14:textId="1FAC983B" w:rsidR="004E655D" w:rsidRPr="00B41728" w:rsidRDefault="004E655D" w:rsidP="004E655D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>Local da Graduação: ____________________________________________________ Sigla: _______________</w:t>
      </w:r>
    </w:p>
    <w:p w14:paraId="59849BEF" w14:textId="7A9B1771" w:rsidR="004E655D" w:rsidRPr="00B41728" w:rsidRDefault="004E655D" w:rsidP="004E655D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>Início da Graduação: _______/______/___________ Data da colação de grau: _______/______/___________</w:t>
      </w:r>
    </w:p>
    <w:p w14:paraId="67A9AA98" w14:textId="48F05AAD" w:rsidR="0073588C" w:rsidRPr="00B41728" w:rsidRDefault="0073588C" w:rsidP="0073588C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>Local da Residencia</w:t>
      </w:r>
      <w:r w:rsidR="00707CE2" w:rsidRPr="00B41728">
        <w:rPr>
          <w:sz w:val="24"/>
          <w:szCs w:val="24"/>
        </w:rPr>
        <w:t xml:space="preserve"> Médica</w:t>
      </w:r>
      <w:r w:rsidRPr="00B41728">
        <w:rPr>
          <w:sz w:val="24"/>
          <w:szCs w:val="24"/>
        </w:rPr>
        <w:t>: __________________________________________________ Sigla: ___________</w:t>
      </w:r>
    </w:p>
    <w:p w14:paraId="73027962" w14:textId="77777777" w:rsidR="0073588C" w:rsidRPr="00B41728" w:rsidRDefault="0073588C" w:rsidP="0073588C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>Início da Graduação: _______/______/___________ Data da colação de grau: _______/______/___________</w:t>
      </w:r>
    </w:p>
    <w:p w14:paraId="5FD8A278" w14:textId="77777777" w:rsidR="00D57720" w:rsidRPr="00B41728" w:rsidRDefault="00D57720" w:rsidP="0073588C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 xml:space="preserve">Nome do Curso que solicita a matricula: </w:t>
      </w:r>
    </w:p>
    <w:p w14:paraId="118DD66E" w14:textId="6F3DB002" w:rsidR="0073588C" w:rsidRPr="00B41728" w:rsidRDefault="00D57720" w:rsidP="0073588C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>Programa de Residencia Médica em ____________________________________________________________</w:t>
      </w:r>
    </w:p>
    <w:p w14:paraId="0AF31E71" w14:textId="2AD6B529" w:rsidR="00693D22" w:rsidRPr="00B41728" w:rsidRDefault="00693D22" w:rsidP="00693D22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>Duração: _______ Anos - Início: _______/______/________ Previsão de término: _______/______/________</w:t>
      </w:r>
    </w:p>
    <w:p w14:paraId="74431D9A" w14:textId="37A08CAB" w:rsidR="00693D22" w:rsidRDefault="006D4310" w:rsidP="00693D22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 xml:space="preserve">Telefone com </w:t>
      </w:r>
      <w:proofErr w:type="spellStart"/>
      <w:r w:rsidRPr="00B41728">
        <w:rPr>
          <w:sz w:val="24"/>
          <w:szCs w:val="24"/>
        </w:rPr>
        <w:t>whatsapp</w:t>
      </w:r>
      <w:proofErr w:type="spellEnd"/>
      <w:r w:rsidRPr="00B41728">
        <w:rPr>
          <w:sz w:val="24"/>
          <w:szCs w:val="24"/>
        </w:rPr>
        <w:t xml:space="preserve">: </w:t>
      </w:r>
      <w:proofErr w:type="gramStart"/>
      <w:r w:rsidRPr="00B41728">
        <w:rPr>
          <w:sz w:val="24"/>
          <w:szCs w:val="24"/>
        </w:rPr>
        <w:t xml:space="preserve">(  </w:t>
      </w:r>
      <w:proofErr w:type="gramEnd"/>
      <w:r w:rsidRPr="00B41728">
        <w:rPr>
          <w:sz w:val="24"/>
          <w:szCs w:val="24"/>
        </w:rPr>
        <w:t xml:space="preserve">     ) ___________________ E-mail: _______________________________________</w:t>
      </w:r>
    </w:p>
    <w:p w14:paraId="62D8C5AD" w14:textId="77777777" w:rsidR="00D138EC" w:rsidRPr="00B41728" w:rsidRDefault="00D138EC" w:rsidP="00693D22">
      <w:pPr>
        <w:spacing w:after="0" w:line="276" w:lineRule="auto"/>
        <w:rPr>
          <w:sz w:val="24"/>
          <w:szCs w:val="24"/>
        </w:rPr>
      </w:pPr>
    </w:p>
    <w:p w14:paraId="1DE956CB" w14:textId="0778E9E3" w:rsidR="00646172" w:rsidRDefault="00D460BE" w:rsidP="006C510A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 xml:space="preserve">      </w:t>
      </w:r>
      <w:r w:rsidRPr="00B4172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73C55" wp14:editId="0D10A865">
                <wp:simplePos x="0" y="0"/>
                <wp:positionH relativeFrom="column">
                  <wp:posOffset>-8890</wp:posOffset>
                </wp:positionH>
                <wp:positionV relativeFrom="paragraph">
                  <wp:posOffset>16180</wp:posOffset>
                </wp:positionV>
                <wp:extent cx="175564" cy="168250"/>
                <wp:effectExtent l="0" t="0" r="15240" b="2286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" cy="168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AC1BEF2">
              <v:rect id="Retângulo 11" style="position:absolute;margin-left:-.7pt;margin-top:1.25pt;width:13.8pt;height:1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3763 [1604]" strokeweight="1pt" w14:anchorId="63A44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"/>
            </w:pict>
          </mc:Fallback>
        </mc:AlternateContent>
      </w:r>
      <w:r w:rsidR="00646172" w:rsidRPr="00B41728">
        <w:rPr>
          <w:b/>
          <w:bCs/>
          <w:sz w:val="24"/>
          <w:szCs w:val="24"/>
        </w:rPr>
        <w:t>Autorizo</w:t>
      </w:r>
      <w:r w:rsidR="00646172" w:rsidRPr="00B41728">
        <w:rPr>
          <w:sz w:val="24"/>
          <w:szCs w:val="24"/>
        </w:rPr>
        <w:t xml:space="preserve"> e conscientizo a inclusão do meu número de celular no grupo de WhatsApp de médicos residente</w:t>
      </w:r>
      <w:r w:rsidR="00806880">
        <w:rPr>
          <w:sz w:val="24"/>
          <w:szCs w:val="24"/>
        </w:rPr>
        <w:t>s</w:t>
      </w:r>
      <w:r w:rsidR="00646172" w:rsidRPr="00B41728">
        <w:rPr>
          <w:sz w:val="24"/>
          <w:szCs w:val="24"/>
        </w:rPr>
        <w:t xml:space="preserve">, para envio de comunicados e orientações importantes, que serão enviados pela </w:t>
      </w:r>
      <w:r w:rsidR="006C510A" w:rsidRPr="00B41728">
        <w:rPr>
          <w:sz w:val="24"/>
          <w:szCs w:val="24"/>
        </w:rPr>
        <w:t>Coreme.</w:t>
      </w:r>
      <w:r w:rsidR="00646172" w:rsidRPr="00B41728">
        <w:rPr>
          <w:sz w:val="24"/>
          <w:szCs w:val="24"/>
        </w:rPr>
        <w:t xml:space="preserve"> </w:t>
      </w:r>
      <w:r w:rsidR="006C510A" w:rsidRPr="00B41728">
        <w:rPr>
          <w:sz w:val="24"/>
          <w:szCs w:val="24"/>
        </w:rPr>
        <w:t xml:space="preserve">Autorizo ainda a disponibilidade do meu número de celular e e-mail para os demais setores </w:t>
      </w:r>
      <w:r w:rsidR="006D4310" w:rsidRPr="00B41728">
        <w:rPr>
          <w:sz w:val="24"/>
          <w:szCs w:val="24"/>
        </w:rPr>
        <w:t xml:space="preserve">do </w:t>
      </w:r>
      <w:r w:rsidR="00F60EE2" w:rsidRPr="00B41728">
        <w:rPr>
          <w:sz w:val="24"/>
          <w:szCs w:val="24"/>
        </w:rPr>
        <w:t>exclusivamente para fins administrativos, acadêmicos e assistenciais relacionados à residência médica considerando a Lei Geral de Proteção de Dados (Lei 13.709/2018)</w:t>
      </w:r>
      <w:r w:rsidR="006D4310" w:rsidRPr="00B41728">
        <w:rPr>
          <w:sz w:val="24"/>
          <w:szCs w:val="24"/>
        </w:rPr>
        <w:t>.</w:t>
      </w:r>
      <w:r w:rsidR="00E37065" w:rsidRPr="00B41728">
        <w:rPr>
          <w:sz w:val="24"/>
          <w:szCs w:val="24"/>
        </w:rPr>
        <w:t xml:space="preserve"> Fica sob a responsabilidade do médico residente manter os contatos atualizados</w:t>
      </w:r>
      <w:r w:rsidR="00F60EE2" w:rsidRPr="00B41728">
        <w:rPr>
          <w:sz w:val="24"/>
          <w:szCs w:val="24"/>
        </w:rPr>
        <w:t>.</w:t>
      </w:r>
    </w:p>
    <w:p w14:paraId="2948B3AE" w14:textId="77777777" w:rsidR="00D138EC" w:rsidRPr="00B41728" w:rsidRDefault="00D138EC" w:rsidP="006C510A">
      <w:pPr>
        <w:spacing w:after="0" w:line="276" w:lineRule="auto"/>
        <w:rPr>
          <w:sz w:val="24"/>
          <w:szCs w:val="24"/>
        </w:rPr>
      </w:pPr>
    </w:p>
    <w:bookmarkStart w:id="0" w:name="_Hlk207870393"/>
    <w:p w14:paraId="728F9D80" w14:textId="426759DF" w:rsidR="00E37065" w:rsidRPr="00B41728" w:rsidRDefault="007B1D5B" w:rsidP="006C510A">
      <w:pPr>
        <w:spacing w:after="0" w:line="276" w:lineRule="auto"/>
        <w:rPr>
          <w:sz w:val="24"/>
          <w:szCs w:val="24"/>
        </w:rPr>
      </w:pPr>
      <w:r w:rsidRPr="00B4172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2BDB2B" wp14:editId="1B3F0B83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75564" cy="168250"/>
                <wp:effectExtent l="0" t="0" r="15240" b="2286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" cy="168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4713B2F4">
              <v:rect id="Retângulo 2" style="position:absolute;margin-left:0;margin-top:1.1pt;width:13.8pt;height:13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spid="_x0000_s1026" filled="f" strokecolor="#1f3763 [1604]" strokeweight="1pt" w14:anchorId="51C158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">
                <w10:wrap anchorx="margin"/>
              </v:rect>
            </w:pict>
          </mc:Fallback>
        </mc:AlternateContent>
      </w:r>
      <w:r w:rsidRPr="00B41728">
        <w:rPr>
          <w:sz w:val="24"/>
          <w:szCs w:val="24"/>
        </w:rPr>
        <w:t xml:space="preserve">     </w:t>
      </w:r>
      <w:r w:rsidRPr="49243650">
        <w:rPr>
          <w:b/>
          <w:bCs/>
          <w:sz w:val="24"/>
          <w:szCs w:val="24"/>
        </w:rPr>
        <w:t xml:space="preserve"> </w:t>
      </w:r>
      <w:r w:rsidR="35CC5F1C" w:rsidRPr="49243650">
        <w:rPr>
          <w:b/>
          <w:bCs/>
          <w:sz w:val="24"/>
          <w:szCs w:val="24"/>
        </w:rPr>
        <w:t>Avaliei o</w:t>
      </w:r>
      <w:r w:rsidR="35CC5F1C" w:rsidRPr="00B41728">
        <w:rPr>
          <w:sz w:val="24"/>
          <w:szCs w:val="24"/>
        </w:rPr>
        <w:t xml:space="preserve"> </w:t>
      </w:r>
      <w:r w:rsidR="007A5B6A" w:rsidRPr="00B41728">
        <w:rPr>
          <w:b/>
          <w:bCs/>
          <w:sz w:val="24"/>
          <w:szCs w:val="24"/>
        </w:rPr>
        <w:t>Regimento Interno</w:t>
      </w:r>
      <w:r w:rsidR="00884925" w:rsidRPr="00B41728">
        <w:rPr>
          <w:b/>
          <w:bCs/>
          <w:sz w:val="24"/>
          <w:szCs w:val="24"/>
        </w:rPr>
        <w:t xml:space="preserve"> da Coreme</w:t>
      </w:r>
      <w:r w:rsidR="007A5B6A" w:rsidRPr="00B41728">
        <w:rPr>
          <w:sz w:val="24"/>
          <w:szCs w:val="24"/>
        </w:rPr>
        <w:t xml:space="preserve"> </w:t>
      </w:r>
      <w:bookmarkEnd w:id="0"/>
      <w:r w:rsidR="007A5B6A" w:rsidRPr="00B41728">
        <w:rPr>
          <w:sz w:val="24"/>
          <w:szCs w:val="24"/>
        </w:rPr>
        <w:t xml:space="preserve">disponibilizado na </w:t>
      </w:r>
      <w:r w:rsidR="00771F35" w:rsidRPr="00B41728">
        <w:rPr>
          <w:sz w:val="24"/>
          <w:szCs w:val="24"/>
        </w:rPr>
        <w:t>página</w:t>
      </w:r>
      <w:r w:rsidR="007A5B6A" w:rsidRPr="00B41728">
        <w:rPr>
          <w:sz w:val="24"/>
          <w:szCs w:val="24"/>
        </w:rPr>
        <w:t xml:space="preserve"> da </w:t>
      </w:r>
      <w:r w:rsidR="00771F35" w:rsidRPr="00B41728">
        <w:rPr>
          <w:sz w:val="24"/>
          <w:szCs w:val="24"/>
        </w:rPr>
        <w:t>C</w:t>
      </w:r>
      <w:r w:rsidR="007A5B6A" w:rsidRPr="00B41728">
        <w:rPr>
          <w:sz w:val="24"/>
          <w:szCs w:val="24"/>
        </w:rPr>
        <w:t>oreme</w:t>
      </w:r>
      <w:r w:rsidR="00771F35" w:rsidRPr="00B41728">
        <w:rPr>
          <w:sz w:val="24"/>
          <w:szCs w:val="24"/>
        </w:rPr>
        <w:t xml:space="preserve"> ou ainda de forma presencial na Coreme</w:t>
      </w:r>
      <w:r w:rsidR="008E65D2" w:rsidRPr="00B41728">
        <w:rPr>
          <w:sz w:val="24"/>
          <w:szCs w:val="24"/>
        </w:rPr>
        <w:t>:</w:t>
      </w:r>
    </w:p>
    <w:p w14:paraId="700D5492" w14:textId="77777777" w:rsidR="00A62D60" w:rsidRPr="00B41728" w:rsidRDefault="00A62D60" w:rsidP="00A62D60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>A legislação apresentada tem como objetivo regulamentar a organização, o funcionamento e as responsabilidades da Comissão de Residência Médica (COREME/CCS/UFES), bem como disciplinar a estrutura, atribuições e deveres de todos os envolvidos nos Programas de Residência Médica (PRMs) da Universidade Federal do Espírito Santo (UFES).</w:t>
      </w:r>
    </w:p>
    <w:p w14:paraId="20275E58" w14:textId="2CBA7074" w:rsidR="00A62D60" w:rsidRPr="00B41728" w:rsidRDefault="00A62D60" w:rsidP="00A62D60">
      <w:pPr>
        <w:spacing w:after="0" w:line="276" w:lineRule="auto"/>
        <w:ind w:left="708"/>
        <w:rPr>
          <w:sz w:val="24"/>
          <w:szCs w:val="24"/>
        </w:rPr>
      </w:pPr>
      <w:r w:rsidRPr="00B41728">
        <w:rPr>
          <w:sz w:val="24"/>
          <w:szCs w:val="24"/>
        </w:rPr>
        <w:t xml:space="preserve">Síntese </w:t>
      </w:r>
      <w:r w:rsidR="00806880">
        <w:rPr>
          <w:sz w:val="24"/>
          <w:szCs w:val="24"/>
        </w:rPr>
        <w:t xml:space="preserve">por eixo </w:t>
      </w:r>
      <w:r w:rsidR="009E0FE9">
        <w:rPr>
          <w:sz w:val="24"/>
          <w:szCs w:val="24"/>
        </w:rPr>
        <w:t>com foco nos residentes</w:t>
      </w:r>
      <w:r w:rsidRPr="00B41728">
        <w:rPr>
          <w:sz w:val="24"/>
          <w:szCs w:val="24"/>
        </w:rPr>
        <w:t>:</w:t>
      </w:r>
    </w:p>
    <w:p w14:paraId="77889CB1" w14:textId="77777777" w:rsidR="00A62D60" w:rsidRPr="00B41728" w:rsidRDefault="00A62D60" w:rsidP="00A62D60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>4. Competências (Caps. VI e VII)</w:t>
      </w:r>
    </w:p>
    <w:p w14:paraId="4EF0229E" w14:textId="77777777" w:rsidR="00A62D60" w:rsidRPr="00B41728" w:rsidRDefault="00A62D60" w:rsidP="00A62D60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>Especifica as funções de cada cargo, desde o coordenador até os representantes dos residentes, e determina as atribuições coletivas da COREME, como planejar, fiscalizar, avaliar e atualizar continuamente os PRMs conforme as diretrizes da CNRM e do SUS.</w:t>
      </w:r>
    </w:p>
    <w:p w14:paraId="06A7A037" w14:textId="77777777" w:rsidR="00A62D60" w:rsidRPr="00B41728" w:rsidRDefault="00A62D60" w:rsidP="00A62D60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>5. Programas de Residência (Caps. VIII e IX)</w:t>
      </w:r>
    </w:p>
    <w:p w14:paraId="67B9FF2C" w14:textId="77777777" w:rsidR="00A62D60" w:rsidRPr="00B41728" w:rsidRDefault="00A62D60" w:rsidP="00A62D60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>Dispõe sobre a admissão dos residentes por processo seletivo público, a estrutura curricular dos programas, carga horária anual, proporção entre atividades práticas e teóricas, exigência de trabalho de conclusão (monografia ou artigo científico) e condições para convênios externos.</w:t>
      </w:r>
    </w:p>
    <w:p w14:paraId="59FDB56A" w14:textId="77777777" w:rsidR="00A62D60" w:rsidRPr="00B41728" w:rsidRDefault="00A62D60" w:rsidP="00A62D60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>6. Direitos e Deveres dos Médicos Residentes (Caps. X e XI)</w:t>
      </w:r>
    </w:p>
    <w:p w14:paraId="75258968" w14:textId="77777777" w:rsidR="00A62D60" w:rsidRPr="00B41728" w:rsidRDefault="00A62D60" w:rsidP="00A62D60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>Regulamenta a dedicação exclusiva, frequência obrigatória, avaliação contínua de desempenho, critérios de aprovação e progressão, além dos direitos legais a bolsa, férias, folgas e licenças previstas em lei (como maternidade, paternidade e saúde).</w:t>
      </w:r>
    </w:p>
    <w:p w14:paraId="1A7E453A" w14:textId="23266E2D" w:rsidR="00A62D60" w:rsidRPr="00B41728" w:rsidRDefault="00A62D60" w:rsidP="00A62D60">
      <w:pPr>
        <w:spacing w:after="0" w:line="276" w:lineRule="auto"/>
        <w:ind w:left="708"/>
        <w:rPr>
          <w:sz w:val="24"/>
          <w:szCs w:val="24"/>
        </w:rPr>
      </w:pPr>
      <w:r w:rsidRPr="00B41728">
        <w:rPr>
          <w:sz w:val="24"/>
          <w:szCs w:val="24"/>
        </w:rPr>
        <w:t>Em resumo:</w:t>
      </w:r>
    </w:p>
    <w:p w14:paraId="5F3C71A0" w14:textId="28D6EA34" w:rsidR="00A62D60" w:rsidRPr="00B41728" w:rsidRDefault="00A62D60" w:rsidP="00A62D60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lastRenderedPageBreak/>
        <w:t>A legislação tem como finalidade garantir o bom funcionamento da Residência Médica na UFES, assegurando formação qualificada, ética e regulamentada, gestão democrática da COREME e cumprimento das normas da CNRM, promovendo a integração entre ensino, serviço e necessidades do Sistema Único de Saúde (SUS).</w:t>
      </w:r>
      <w:r w:rsidR="00D21DDC">
        <w:rPr>
          <w:sz w:val="24"/>
          <w:szCs w:val="24"/>
        </w:rPr>
        <w:t xml:space="preserve"> Avaliar a totalidade do regimento em: </w:t>
      </w:r>
    </w:p>
    <w:p w14:paraId="26A83A47" w14:textId="4B7B1D1A" w:rsidR="007A5B6A" w:rsidRDefault="00A46249" w:rsidP="00A62D60">
      <w:pPr>
        <w:spacing w:after="0" w:line="276" w:lineRule="auto"/>
        <w:rPr>
          <w:sz w:val="24"/>
          <w:szCs w:val="24"/>
        </w:rPr>
      </w:pPr>
      <w:hyperlink r:id="rId10" w:anchor="overlay-context=regimento-interno" w:history="1">
        <w:r w:rsidR="00B41728" w:rsidRPr="00B41728">
          <w:rPr>
            <w:rStyle w:val="Hyperlink"/>
            <w:sz w:val="24"/>
            <w:szCs w:val="24"/>
          </w:rPr>
          <w:t>https://residenciamedica.ufes.br/sites/residenciamedica.ufes.br/files/field/anexo/regimento_interno_coreme.pdf#overlay-context=regimento-interno</w:t>
        </w:r>
      </w:hyperlink>
    </w:p>
    <w:p w14:paraId="19FFA604" w14:textId="77777777" w:rsidR="009E0FE9" w:rsidRPr="00B41728" w:rsidRDefault="009E0FE9" w:rsidP="00A62D60">
      <w:pPr>
        <w:spacing w:after="0" w:line="276" w:lineRule="auto"/>
        <w:rPr>
          <w:sz w:val="24"/>
          <w:szCs w:val="24"/>
        </w:rPr>
      </w:pPr>
    </w:p>
    <w:p w14:paraId="11098280" w14:textId="7163B79D" w:rsidR="00FE719B" w:rsidRPr="00B41728" w:rsidRDefault="007B1D5B" w:rsidP="49243650">
      <w:pPr>
        <w:rPr>
          <w:sz w:val="24"/>
          <w:szCs w:val="24"/>
        </w:rPr>
      </w:pPr>
      <w:r w:rsidRPr="00B4172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979000" wp14:editId="197C302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5564" cy="168250"/>
                <wp:effectExtent l="0" t="0" r="15240" b="2286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" cy="168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66F46D32">
              <v:rect id="Retângulo 3" style="position:absolute;margin-left:0;margin-top:-.05pt;width:13.8pt;height:1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3763 [1604]" strokeweight="1pt" w14:anchorId="23DD2D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"/>
            </w:pict>
          </mc:Fallback>
        </mc:AlternateContent>
      </w:r>
      <w:r w:rsidR="00B3473A" w:rsidRPr="00B41728">
        <w:rPr>
          <w:b/>
          <w:bCs/>
          <w:sz w:val="24"/>
          <w:szCs w:val="24"/>
        </w:rPr>
        <w:t xml:space="preserve">      </w:t>
      </w:r>
      <w:r w:rsidR="7C827C3B" w:rsidRPr="49243650">
        <w:rPr>
          <w:b/>
          <w:bCs/>
          <w:sz w:val="24"/>
          <w:szCs w:val="24"/>
        </w:rPr>
        <w:t xml:space="preserve">Avaliei a </w:t>
      </w:r>
      <w:r w:rsidR="00B50FFF" w:rsidRPr="00B41728">
        <w:rPr>
          <w:b/>
          <w:bCs/>
          <w:sz w:val="24"/>
          <w:szCs w:val="24"/>
        </w:rPr>
        <w:t>Regulamentação de Monografia</w:t>
      </w:r>
      <w:r w:rsidR="00B50FFF" w:rsidRPr="00B41728">
        <w:rPr>
          <w:sz w:val="24"/>
          <w:szCs w:val="24"/>
        </w:rPr>
        <w:t xml:space="preserve"> disponibilizad</w:t>
      </w:r>
      <w:r w:rsidR="18F9B833" w:rsidRPr="00B41728">
        <w:rPr>
          <w:sz w:val="24"/>
          <w:szCs w:val="24"/>
        </w:rPr>
        <w:t>a</w:t>
      </w:r>
      <w:r w:rsidR="00B50FFF" w:rsidRPr="00B41728">
        <w:rPr>
          <w:sz w:val="24"/>
          <w:szCs w:val="24"/>
        </w:rPr>
        <w:t xml:space="preserve"> na página da Coreme ou ainda de forma presencial na Coreme</w:t>
      </w:r>
      <w:r w:rsidR="00FE719B" w:rsidRPr="00B41728">
        <w:rPr>
          <w:sz w:val="24"/>
          <w:szCs w:val="24"/>
        </w:rPr>
        <w:t>:</w:t>
      </w:r>
    </w:p>
    <w:p w14:paraId="77F0CC4C" w14:textId="637816A4" w:rsidR="00FE719B" w:rsidRPr="00B41728" w:rsidRDefault="00FE719B" w:rsidP="00B41728">
      <w:pPr>
        <w:spacing w:after="0"/>
        <w:rPr>
          <w:sz w:val="24"/>
          <w:szCs w:val="24"/>
        </w:rPr>
      </w:pPr>
      <w:r w:rsidRPr="00B41728">
        <w:rPr>
          <w:sz w:val="24"/>
          <w:szCs w:val="24"/>
        </w:rPr>
        <w:t xml:space="preserve">A legislação tem como </w:t>
      </w:r>
      <w:r w:rsidRPr="00B41728">
        <w:rPr>
          <w:rStyle w:val="Forte"/>
          <w:sz w:val="24"/>
          <w:szCs w:val="24"/>
        </w:rPr>
        <w:t>finalidade</w:t>
      </w:r>
      <w:r w:rsidRPr="00B41728">
        <w:rPr>
          <w:sz w:val="24"/>
          <w:szCs w:val="24"/>
        </w:rPr>
        <w:t xml:space="preserve"> normatizar a elaboração, orientação, apresentação e avaliação da </w:t>
      </w:r>
      <w:r w:rsidRPr="00B41728">
        <w:rPr>
          <w:rStyle w:val="Forte"/>
          <w:sz w:val="24"/>
          <w:szCs w:val="24"/>
        </w:rPr>
        <w:t>Monografia (ou trabalho científico equivalente)</w:t>
      </w:r>
      <w:r w:rsidRPr="00B41728">
        <w:rPr>
          <w:sz w:val="24"/>
          <w:szCs w:val="24"/>
        </w:rPr>
        <w:t xml:space="preserve"> exigida para a </w:t>
      </w:r>
      <w:r w:rsidRPr="00B41728">
        <w:rPr>
          <w:rStyle w:val="Forte"/>
          <w:sz w:val="24"/>
          <w:szCs w:val="24"/>
        </w:rPr>
        <w:t>conclusão da Residência Médica</w:t>
      </w:r>
      <w:r w:rsidRPr="00B41728">
        <w:rPr>
          <w:sz w:val="24"/>
          <w:szCs w:val="24"/>
        </w:rPr>
        <w:t>, garantindo a formação científica, ética e técnica do médico residente.</w:t>
      </w:r>
    </w:p>
    <w:p w14:paraId="6BDA70AC" w14:textId="77777777" w:rsidR="00FE719B" w:rsidRPr="00B41728" w:rsidRDefault="00FE719B" w:rsidP="00B41728">
      <w:pPr>
        <w:spacing w:after="0"/>
        <w:rPr>
          <w:sz w:val="24"/>
          <w:szCs w:val="24"/>
        </w:rPr>
      </w:pPr>
      <w:r w:rsidRPr="00B41728">
        <w:rPr>
          <w:rStyle w:val="Forte"/>
          <w:sz w:val="24"/>
          <w:szCs w:val="24"/>
        </w:rPr>
        <w:t>Em resumo, o regulamento estabelece que:</w:t>
      </w:r>
    </w:p>
    <w:p w14:paraId="36217A6F" w14:textId="77777777" w:rsidR="00FE719B" w:rsidRPr="00B41728" w:rsidRDefault="00FE719B" w:rsidP="00B41728">
      <w:pPr>
        <w:pStyle w:val="PargrafodaLista"/>
        <w:numPr>
          <w:ilvl w:val="0"/>
          <w:numId w:val="2"/>
        </w:numPr>
        <w:spacing w:after="0"/>
        <w:rPr>
          <w:sz w:val="24"/>
          <w:szCs w:val="24"/>
        </w:rPr>
      </w:pPr>
      <w:r w:rsidRPr="00B41728">
        <w:rPr>
          <w:sz w:val="24"/>
          <w:szCs w:val="24"/>
        </w:rPr>
        <w:t xml:space="preserve">A </w:t>
      </w:r>
      <w:r w:rsidRPr="00B41728">
        <w:rPr>
          <w:rStyle w:val="Forte"/>
          <w:sz w:val="24"/>
          <w:szCs w:val="24"/>
        </w:rPr>
        <w:t>Monografia ou produto científico</w:t>
      </w:r>
      <w:r w:rsidRPr="00B41728">
        <w:rPr>
          <w:sz w:val="24"/>
          <w:szCs w:val="24"/>
        </w:rPr>
        <w:t xml:space="preserve"> é requisito obrigatório para obtenção do </w:t>
      </w:r>
      <w:r w:rsidRPr="00B41728">
        <w:rPr>
          <w:rStyle w:val="Forte"/>
          <w:sz w:val="24"/>
          <w:szCs w:val="24"/>
        </w:rPr>
        <w:t>certificado de conclusão</w:t>
      </w:r>
      <w:r w:rsidRPr="00B41728">
        <w:rPr>
          <w:sz w:val="24"/>
          <w:szCs w:val="24"/>
        </w:rPr>
        <w:t xml:space="preserve"> da Residência Médica.</w:t>
      </w:r>
    </w:p>
    <w:p w14:paraId="3D62C938" w14:textId="77777777" w:rsidR="00FE719B" w:rsidRPr="00B41728" w:rsidRDefault="00FE719B" w:rsidP="00B41728">
      <w:pPr>
        <w:pStyle w:val="PargrafodaLista"/>
        <w:numPr>
          <w:ilvl w:val="0"/>
          <w:numId w:val="2"/>
        </w:numPr>
        <w:spacing w:after="0"/>
        <w:rPr>
          <w:sz w:val="24"/>
          <w:szCs w:val="24"/>
        </w:rPr>
      </w:pPr>
      <w:r w:rsidRPr="00B41728">
        <w:rPr>
          <w:sz w:val="24"/>
          <w:szCs w:val="24"/>
        </w:rPr>
        <w:t xml:space="preserve">O </w:t>
      </w:r>
      <w:r w:rsidRPr="00B41728">
        <w:rPr>
          <w:rStyle w:val="Forte"/>
          <w:sz w:val="24"/>
          <w:szCs w:val="24"/>
        </w:rPr>
        <w:t>residente deve desenvolver e apresentar</w:t>
      </w:r>
      <w:r w:rsidRPr="00B41728">
        <w:rPr>
          <w:sz w:val="24"/>
          <w:szCs w:val="24"/>
        </w:rPr>
        <w:t xml:space="preserve"> um trabalho científico original, revisão, relato de caso, protocolo clínico ou manual, sob </w:t>
      </w:r>
      <w:r w:rsidRPr="00B41728">
        <w:rPr>
          <w:rStyle w:val="Forte"/>
          <w:sz w:val="24"/>
          <w:szCs w:val="24"/>
        </w:rPr>
        <w:t>orientação de um professor ou preceptor</w:t>
      </w:r>
      <w:r w:rsidRPr="00B41728">
        <w:rPr>
          <w:sz w:val="24"/>
          <w:szCs w:val="24"/>
        </w:rPr>
        <w:t xml:space="preserve"> autorizado.</w:t>
      </w:r>
    </w:p>
    <w:p w14:paraId="11CE3B78" w14:textId="77777777" w:rsidR="00FE719B" w:rsidRPr="00B41728" w:rsidRDefault="00FE719B" w:rsidP="00B41728">
      <w:pPr>
        <w:pStyle w:val="PargrafodaLista"/>
        <w:numPr>
          <w:ilvl w:val="0"/>
          <w:numId w:val="2"/>
        </w:numPr>
        <w:spacing w:after="0"/>
        <w:rPr>
          <w:sz w:val="24"/>
          <w:szCs w:val="24"/>
        </w:rPr>
      </w:pPr>
      <w:r w:rsidRPr="00B41728">
        <w:rPr>
          <w:sz w:val="24"/>
          <w:szCs w:val="24"/>
        </w:rPr>
        <w:t xml:space="preserve">O </w:t>
      </w:r>
      <w:r w:rsidRPr="00B41728">
        <w:rPr>
          <w:rStyle w:val="Forte"/>
          <w:sz w:val="24"/>
          <w:szCs w:val="24"/>
        </w:rPr>
        <w:t>trabalho pode ser substituído</w:t>
      </w:r>
      <w:r w:rsidRPr="00B41728">
        <w:rPr>
          <w:sz w:val="24"/>
          <w:szCs w:val="24"/>
        </w:rPr>
        <w:t xml:space="preserve"> por artigo publicado (como autor principal) ou defesa de Mestrado/Doutorado.</w:t>
      </w:r>
    </w:p>
    <w:p w14:paraId="2FCC2111" w14:textId="77777777" w:rsidR="00FE719B" w:rsidRPr="00B41728" w:rsidRDefault="00FE719B" w:rsidP="00B41728">
      <w:pPr>
        <w:pStyle w:val="PargrafodaLista"/>
        <w:numPr>
          <w:ilvl w:val="0"/>
          <w:numId w:val="2"/>
        </w:numPr>
        <w:spacing w:after="0"/>
        <w:rPr>
          <w:sz w:val="24"/>
          <w:szCs w:val="24"/>
        </w:rPr>
      </w:pPr>
      <w:r w:rsidRPr="00B41728">
        <w:rPr>
          <w:sz w:val="24"/>
          <w:szCs w:val="24"/>
        </w:rPr>
        <w:t xml:space="preserve">São definidos </w:t>
      </w:r>
      <w:r w:rsidRPr="00B41728">
        <w:rPr>
          <w:rStyle w:val="Forte"/>
          <w:sz w:val="24"/>
          <w:szCs w:val="24"/>
        </w:rPr>
        <w:t>prazos, formatos e responsabilidades</w:t>
      </w:r>
      <w:r w:rsidRPr="00B41728">
        <w:rPr>
          <w:sz w:val="24"/>
          <w:szCs w:val="24"/>
        </w:rPr>
        <w:t xml:space="preserve"> do residente, do orientador e do supervisor do programa.</w:t>
      </w:r>
    </w:p>
    <w:p w14:paraId="451D650A" w14:textId="77777777" w:rsidR="00FE719B" w:rsidRPr="00B41728" w:rsidRDefault="00FE719B" w:rsidP="00B41728">
      <w:pPr>
        <w:pStyle w:val="PargrafodaLista"/>
        <w:numPr>
          <w:ilvl w:val="0"/>
          <w:numId w:val="2"/>
        </w:numPr>
        <w:spacing w:after="0"/>
        <w:rPr>
          <w:sz w:val="24"/>
          <w:szCs w:val="24"/>
        </w:rPr>
      </w:pPr>
      <w:r w:rsidRPr="00B41728">
        <w:rPr>
          <w:sz w:val="24"/>
          <w:szCs w:val="24"/>
        </w:rPr>
        <w:t xml:space="preserve">A </w:t>
      </w:r>
      <w:r w:rsidRPr="00B41728">
        <w:rPr>
          <w:rStyle w:val="Forte"/>
          <w:sz w:val="24"/>
          <w:szCs w:val="24"/>
        </w:rPr>
        <w:t>banca avaliadora</w:t>
      </w:r>
      <w:r w:rsidRPr="00B41728">
        <w:rPr>
          <w:sz w:val="24"/>
          <w:szCs w:val="24"/>
        </w:rPr>
        <w:t xml:space="preserve"> é composta pelo orientador e outros dois membros, sendo responsável pela apreciação e aprovação do trabalho.</w:t>
      </w:r>
    </w:p>
    <w:p w14:paraId="13B9FEA3" w14:textId="77777777" w:rsidR="00FE719B" w:rsidRPr="00B41728" w:rsidRDefault="00FE719B" w:rsidP="00B41728">
      <w:pPr>
        <w:pStyle w:val="PargrafodaLista"/>
        <w:numPr>
          <w:ilvl w:val="0"/>
          <w:numId w:val="2"/>
        </w:numPr>
        <w:spacing w:after="0"/>
        <w:rPr>
          <w:sz w:val="24"/>
          <w:szCs w:val="24"/>
        </w:rPr>
      </w:pPr>
      <w:r w:rsidRPr="00B41728">
        <w:rPr>
          <w:sz w:val="24"/>
          <w:szCs w:val="24"/>
        </w:rPr>
        <w:t xml:space="preserve">O </w:t>
      </w:r>
      <w:r w:rsidRPr="00B41728">
        <w:rPr>
          <w:rStyle w:val="Forte"/>
          <w:sz w:val="24"/>
          <w:szCs w:val="24"/>
        </w:rPr>
        <w:t>certificado final</w:t>
      </w:r>
      <w:r w:rsidRPr="00B41728">
        <w:rPr>
          <w:sz w:val="24"/>
          <w:szCs w:val="24"/>
        </w:rPr>
        <w:t xml:space="preserve"> de Residência só é emitido após a entrega da </w:t>
      </w:r>
      <w:r w:rsidRPr="00B41728">
        <w:rPr>
          <w:rStyle w:val="Forte"/>
          <w:sz w:val="24"/>
          <w:szCs w:val="24"/>
        </w:rPr>
        <w:t>ata de aprovação</w:t>
      </w:r>
      <w:r w:rsidRPr="00B41728">
        <w:rPr>
          <w:sz w:val="24"/>
          <w:szCs w:val="24"/>
        </w:rPr>
        <w:t xml:space="preserve"> e do </w:t>
      </w:r>
      <w:r w:rsidRPr="00B41728">
        <w:rPr>
          <w:rStyle w:val="Forte"/>
          <w:sz w:val="24"/>
          <w:szCs w:val="24"/>
        </w:rPr>
        <w:t>trabalho final</w:t>
      </w:r>
      <w:r w:rsidRPr="00B41728">
        <w:rPr>
          <w:sz w:val="24"/>
          <w:szCs w:val="24"/>
        </w:rPr>
        <w:t xml:space="preserve"> (ou comprovante de publicação).</w:t>
      </w:r>
    </w:p>
    <w:p w14:paraId="2271C63E" w14:textId="19661219" w:rsidR="005671E4" w:rsidRPr="00B41728" w:rsidRDefault="00FE719B" w:rsidP="00B41728">
      <w:pPr>
        <w:spacing w:after="0"/>
        <w:rPr>
          <w:sz w:val="24"/>
          <w:szCs w:val="24"/>
        </w:rPr>
      </w:pPr>
      <w:r w:rsidRPr="00B41728">
        <w:rPr>
          <w:rStyle w:val="Forte"/>
          <w:sz w:val="24"/>
          <w:szCs w:val="24"/>
        </w:rPr>
        <w:t>Em essência:</w:t>
      </w:r>
      <w:r w:rsidRPr="00B41728">
        <w:rPr>
          <w:sz w:val="24"/>
          <w:szCs w:val="24"/>
        </w:rPr>
        <w:br/>
        <w:t xml:space="preserve">O regulamento visa assegurar que o médico residente desenvolva </w:t>
      </w:r>
      <w:r w:rsidRPr="00B41728">
        <w:rPr>
          <w:rStyle w:val="Forte"/>
          <w:sz w:val="24"/>
          <w:szCs w:val="24"/>
        </w:rPr>
        <w:t>competência científica</w:t>
      </w:r>
      <w:r w:rsidRPr="00B41728">
        <w:rPr>
          <w:sz w:val="24"/>
          <w:szCs w:val="24"/>
        </w:rPr>
        <w:t xml:space="preserve">, </w:t>
      </w:r>
      <w:r w:rsidRPr="00B41728">
        <w:rPr>
          <w:rStyle w:val="Forte"/>
          <w:sz w:val="24"/>
          <w:szCs w:val="24"/>
        </w:rPr>
        <w:t>autonomia acadêmica</w:t>
      </w:r>
      <w:r w:rsidRPr="00B41728">
        <w:rPr>
          <w:sz w:val="24"/>
          <w:szCs w:val="24"/>
        </w:rPr>
        <w:t xml:space="preserve"> e </w:t>
      </w:r>
      <w:r w:rsidRPr="00B41728">
        <w:rPr>
          <w:rStyle w:val="Forte"/>
          <w:sz w:val="24"/>
          <w:szCs w:val="24"/>
        </w:rPr>
        <w:t>responsabilidade ética</w:t>
      </w:r>
      <w:r w:rsidRPr="00B41728">
        <w:rPr>
          <w:sz w:val="24"/>
          <w:szCs w:val="24"/>
        </w:rPr>
        <w:t xml:space="preserve"> na produção e divulgação do conhecimento, fortalecendo o caráter formativo e investigativo da Residência Médica.</w:t>
      </w:r>
      <w:r w:rsidR="003B50C4">
        <w:rPr>
          <w:sz w:val="24"/>
          <w:szCs w:val="24"/>
        </w:rPr>
        <w:br/>
        <w:t>Avaliar a totalidade da regulamentação em:</w:t>
      </w:r>
    </w:p>
    <w:p w14:paraId="17531818" w14:textId="30848E62" w:rsidR="00B50FFF" w:rsidRDefault="00A46249" w:rsidP="006C510A">
      <w:pPr>
        <w:spacing w:after="0" w:line="276" w:lineRule="auto"/>
        <w:rPr>
          <w:rStyle w:val="Hyperlink"/>
          <w:sz w:val="24"/>
          <w:szCs w:val="24"/>
        </w:rPr>
      </w:pPr>
      <w:hyperlink r:id="rId11" w:history="1">
        <w:r w:rsidR="00D66D92" w:rsidRPr="00B41728">
          <w:rPr>
            <w:rStyle w:val="Hyperlink"/>
            <w:sz w:val="24"/>
            <w:szCs w:val="24"/>
          </w:rPr>
          <w:t>https://residenciamedica.ufes.br/sites/residenciamedica.ufes.br/files/field/anexo/regulamentacao_de_monografia_dos_programas_de_residencia_medica.pdf</w:t>
        </w:r>
      </w:hyperlink>
    </w:p>
    <w:p w14:paraId="0C1939F7" w14:textId="77777777" w:rsidR="00D138EC" w:rsidRPr="00B41728" w:rsidRDefault="00D138EC" w:rsidP="006C510A">
      <w:pPr>
        <w:spacing w:after="0" w:line="276" w:lineRule="auto"/>
        <w:rPr>
          <w:sz w:val="24"/>
          <w:szCs w:val="24"/>
        </w:rPr>
      </w:pPr>
    </w:p>
    <w:p w14:paraId="25859D82" w14:textId="23E6917D" w:rsidR="00D97336" w:rsidRPr="00B41728" w:rsidRDefault="00D460BE" w:rsidP="006F5255">
      <w:pPr>
        <w:spacing w:after="0"/>
        <w:rPr>
          <w:sz w:val="24"/>
          <w:szCs w:val="24"/>
        </w:rPr>
      </w:pPr>
      <w:r w:rsidRPr="00B4172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80E6B" wp14:editId="26A0A0E3">
                <wp:simplePos x="0" y="0"/>
                <wp:positionH relativeFrom="column">
                  <wp:posOffset>-330</wp:posOffset>
                </wp:positionH>
                <wp:positionV relativeFrom="paragraph">
                  <wp:posOffset>-635</wp:posOffset>
                </wp:positionV>
                <wp:extent cx="175564" cy="168250"/>
                <wp:effectExtent l="0" t="0" r="15240" b="2286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" cy="168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472BD0DC">
              <v:rect id="Retângulo 12" style="position:absolute;margin-left:-.05pt;margin-top:-.05pt;width:13.8pt;height:1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3763 [1604]" strokeweight="1pt" w14:anchorId="174B80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"/>
            </w:pict>
          </mc:Fallback>
        </mc:AlternateContent>
      </w:r>
      <w:r w:rsidRPr="00B41728">
        <w:rPr>
          <w:b/>
          <w:bCs/>
          <w:sz w:val="24"/>
          <w:szCs w:val="24"/>
        </w:rPr>
        <w:t xml:space="preserve">      </w:t>
      </w:r>
      <w:r w:rsidR="00F52781" w:rsidRPr="00B41728">
        <w:rPr>
          <w:b/>
          <w:bCs/>
          <w:sz w:val="24"/>
          <w:szCs w:val="24"/>
        </w:rPr>
        <w:t xml:space="preserve">Declaro </w:t>
      </w:r>
      <w:r w:rsidR="00F52781" w:rsidRPr="00B41728">
        <w:rPr>
          <w:sz w:val="24"/>
          <w:szCs w:val="24"/>
        </w:rPr>
        <w:t xml:space="preserve">ter lido e compreendido </w:t>
      </w:r>
      <w:r w:rsidR="00D97336">
        <w:rPr>
          <w:sz w:val="24"/>
          <w:szCs w:val="24"/>
        </w:rPr>
        <w:t>as normativas</w:t>
      </w:r>
      <w:r w:rsidR="00F52781" w:rsidRPr="00B41728">
        <w:rPr>
          <w:sz w:val="24"/>
          <w:szCs w:val="24"/>
        </w:rPr>
        <w:t xml:space="preserve"> acima, estando ciente de que o descumprimento</w:t>
      </w:r>
      <w:r w:rsidR="00D97336">
        <w:rPr>
          <w:sz w:val="24"/>
          <w:szCs w:val="24"/>
        </w:rPr>
        <w:t xml:space="preserve"> das mesmas</w:t>
      </w:r>
      <w:r w:rsidR="00F52781" w:rsidRPr="00B41728">
        <w:rPr>
          <w:sz w:val="24"/>
          <w:szCs w:val="24"/>
        </w:rPr>
        <w:t xml:space="preserve"> poderá implicar em sanções previstas em lei e normas institucionais.</w:t>
      </w:r>
    </w:p>
    <w:p w14:paraId="3E12AD6C" w14:textId="715EBB0A" w:rsidR="005D6F7F" w:rsidRPr="00A46249" w:rsidRDefault="005A0E0D" w:rsidP="00A46249">
      <w:pPr>
        <w:rPr>
          <w:sz w:val="24"/>
          <w:szCs w:val="24"/>
        </w:rPr>
      </w:pPr>
      <w:r w:rsidRPr="00B41728">
        <w:rPr>
          <w:b/>
          <w:bCs/>
          <w:sz w:val="24"/>
          <w:szCs w:val="24"/>
        </w:rPr>
        <w:t xml:space="preserve">  </w:t>
      </w:r>
      <w:r w:rsidRPr="00B4172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B3D379" wp14:editId="0FC4C8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5564" cy="168250"/>
                <wp:effectExtent l="0" t="0" r="15240" b="2286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" cy="168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A7CE5CE">
              <v:rect id="Retângulo 5" style="position:absolute;margin-left:0;margin-top:0;width:13.8pt;height:1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3763 [1604]" strokeweight="1pt" w14:anchorId="09A6CA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"/>
            </w:pict>
          </mc:Fallback>
        </mc:AlternateContent>
      </w:r>
      <w:r w:rsidRPr="00B41728">
        <w:rPr>
          <w:b/>
          <w:bCs/>
          <w:sz w:val="24"/>
          <w:szCs w:val="24"/>
        </w:rPr>
        <w:t xml:space="preserve">    </w:t>
      </w:r>
      <w:r w:rsidR="00B462C0" w:rsidRPr="00B41728">
        <w:rPr>
          <w:rFonts w:cstheme="minorHAnsi"/>
          <w:b/>
          <w:color w:val="000000"/>
          <w:sz w:val="24"/>
          <w:szCs w:val="24"/>
        </w:rPr>
        <w:t>Estou ciente</w:t>
      </w:r>
      <w:r w:rsidR="00B462C0" w:rsidRPr="00B41728">
        <w:rPr>
          <w:rFonts w:cstheme="minorHAnsi"/>
          <w:bCs/>
          <w:color w:val="000000"/>
          <w:sz w:val="24"/>
          <w:szCs w:val="24"/>
        </w:rPr>
        <w:t xml:space="preserve"> de que a prestação de informações falsas ou omissas poderá acarretar em sanções administrativas, civis e penais.</w:t>
      </w:r>
    </w:p>
    <w:sectPr w:rsidR="005D6F7F" w:rsidRPr="00A46249" w:rsidSect="005724B4">
      <w:headerReference w:type="default" r:id="rId12"/>
      <w:footerReference w:type="default" r:id="rId13"/>
      <w:pgSz w:w="11906" w:h="16838"/>
      <w:pgMar w:top="567" w:right="567" w:bottom="567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28216" w14:textId="77777777" w:rsidR="00334925" w:rsidRDefault="00334925" w:rsidP="00780B59">
      <w:pPr>
        <w:spacing w:after="0" w:line="240" w:lineRule="auto"/>
      </w:pPr>
      <w:r>
        <w:separator/>
      </w:r>
    </w:p>
  </w:endnote>
  <w:endnote w:type="continuationSeparator" w:id="0">
    <w:p w14:paraId="3CB9F996" w14:textId="77777777" w:rsidR="00334925" w:rsidRDefault="00334925" w:rsidP="00780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8"/>
      <w:gridCol w:w="4394"/>
      <w:gridCol w:w="2120"/>
    </w:tblGrid>
    <w:tr w:rsidR="003C4152" w14:paraId="233BA254" w14:textId="77777777" w:rsidTr="003C4152">
      <w:tc>
        <w:tcPr>
          <w:tcW w:w="4248" w:type="dxa"/>
          <w:tcBorders>
            <w:bottom w:val="single" w:sz="4" w:space="0" w:color="auto"/>
          </w:tcBorders>
        </w:tcPr>
        <w:p w14:paraId="57960555" w14:textId="77777777" w:rsidR="00E95310" w:rsidRDefault="00E95310" w:rsidP="00BA0237">
          <w:pPr>
            <w:tabs>
              <w:tab w:val="left" w:pos="10065"/>
            </w:tabs>
            <w:ind w:right="745"/>
            <w:jc w:val="center"/>
            <w:rPr>
              <w:rFonts w:cstheme="minorHAnsi"/>
              <w:bCs/>
              <w:color w:val="000000"/>
              <w:sz w:val="24"/>
              <w:szCs w:val="24"/>
            </w:rPr>
          </w:pPr>
        </w:p>
      </w:tc>
      <w:tc>
        <w:tcPr>
          <w:tcW w:w="4394" w:type="dxa"/>
          <w:tcBorders>
            <w:bottom w:val="single" w:sz="4" w:space="0" w:color="auto"/>
          </w:tcBorders>
        </w:tcPr>
        <w:p w14:paraId="7EDBE3F5" w14:textId="77777777" w:rsidR="00E95310" w:rsidRDefault="00E95310" w:rsidP="00BA0237">
          <w:pPr>
            <w:tabs>
              <w:tab w:val="left" w:pos="10065"/>
            </w:tabs>
            <w:ind w:right="745"/>
            <w:jc w:val="center"/>
            <w:rPr>
              <w:rFonts w:cstheme="minorHAnsi"/>
              <w:bCs/>
              <w:color w:val="000000"/>
              <w:sz w:val="24"/>
              <w:szCs w:val="24"/>
            </w:rPr>
          </w:pPr>
        </w:p>
        <w:p w14:paraId="31576240" w14:textId="3B888179" w:rsidR="00E95310" w:rsidRDefault="00E95310" w:rsidP="00BA0237">
          <w:pPr>
            <w:tabs>
              <w:tab w:val="left" w:pos="10065"/>
            </w:tabs>
            <w:ind w:right="745"/>
            <w:jc w:val="center"/>
            <w:rPr>
              <w:rFonts w:cstheme="minorHAnsi"/>
              <w:bCs/>
              <w:color w:val="000000"/>
              <w:sz w:val="24"/>
              <w:szCs w:val="24"/>
            </w:rPr>
          </w:pPr>
        </w:p>
      </w:tc>
      <w:tc>
        <w:tcPr>
          <w:tcW w:w="2120" w:type="dxa"/>
        </w:tcPr>
        <w:p w14:paraId="2AB002D5" w14:textId="77777777" w:rsidR="00E95310" w:rsidRDefault="00E95310" w:rsidP="00E95310">
          <w:pPr>
            <w:tabs>
              <w:tab w:val="left" w:pos="10065"/>
            </w:tabs>
            <w:ind w:left="-196" w:right="-116"/>
            <w:jc w:val="right"/>
            <w:rPr>
              <w:rFonts w:cstheme="minorHAnsi"/>
              <w:bCs/>
              <w:color w:val="000000"/>
              <w:sz w:val="24"/>
              <w:szCs w:val="24"/>
            </w:rPr>
          </w:pPr>
        </w:p>
        <w:p w14:paraId="0060F8F6" w14:textId="54C52883" w:rsidR="00E95310" w:rsidRDefault="00E95310" w:rsidP="00E95310">
          <w:pPr>
            <w:tabs>
              <w:tab w:val="left" w:pos="10065"/>
            </w:tabs>
            <w:ind w:left="-196" w:right="-116"/>
            <w:jc w:val="right"/>
            <w:rPr>
              <w:rFonts w:cstheme="minorHAnsi"/>
              <w:bCs/>
              <w:color w:val="000000"/>
              <w:sz w:val="24"/>
              <w:szCs w:val="24"/>
            </w:rPr>
          </w:pPr>
          <w:r>
            <w:rPr>
              <w:rFonts w:cstheme="minorHAnsi"/>
              <w:bCs/>
              <w:color w:val="000000"/>
              <w:sz w:val="24"/>
              <w:szCs w:val="24"/>
            </w:rPr>
            <w:t>_____/_____/______</w:t>
          </w:r>
        </w:p>
      </w:tc>
    </w:tr>
    <w:tr w:rsidR="003C4152" w14:paraId="201E48F3" w14:textId="77777777" w:rsidTr="003C4152">
      <w:tc>
        <w:tcPr>
          <w:tcW w:w="4248" w:type="dxa"/>
          <w:tcBorders>
            <w:top w:val="single" w:sz="4" w:space="0" w:color="auto"/>
          </w:tcBorders>
        </w:tcPr>
        <w:p w14:paraId="41CF2365" w14:textId="0F6E251E" w:rsidR="00E95310" w:rsidRDefault="00E95310" w:rsidP="00BA0237">
          <w:pPr>
            <w:tabs>
              <w:tab w:val="left" w:pos="10065"/>
            </w:tabs>
            <w:ind w:right="745"/>
            <w:jc w:val="center"/>
            <w:rPr>
              <w:rFonts w:cstheme="minorHAnsi"/>
              <w:bCs/>
              <w:color w:val="000000"/>
              <w:sz w:val="24"/>
              <w:szCs w:val="24"/>
            </w:rPr>
          </w:pPr>
          <w:r>
            <w:rPr>
              <w:rFonts w:cstheme="minorHAnsi"/>
              <w:bCs/>
              <w:color w:val="000000"/>
              <w:sz w:val="24"/>
              <w:szCs w:val="24"/>
            </w:rPr>
            <w:t>Nome Legível</w:t>
          </w:r>
          <w:r w:rsidRPr="00B41728">
            <w:rPr>
              <w:rFonts w:cstheme="minorHAnsi"/>
              <w:bCs/>
              <w:color w:val="000000"/>
              <w:sz w:val="24"/>
              <w:szCs w:val="24"/>
            </w:rPr>
            <w:t xml:space="preserve"> do Residente</w:t>
          </w:r>
        </w:p>
      </w:tc>
      <w:tc>
        <w:tcPr>
          <w:tcW w:w="4394" w:type="dxa"/>
          <w:tcBorders>
            <w:top w:val="single" w:sz="4" w:space="0" w:color="auto"/>
          </w:tcBorders>
        </w:tcPr>
        <w:p w14:paraId="428DA85E" w14:textId="61EDEFB9" w:rsidR="00E95310" w:rsidRDefault="00E95310" w:rsidP="00BA0237">
          <w:pPr>
            <w:tabs>
              <w:tab w:val="left" w:pos="10065"/>
            </w:tabs>
            <w:ind w:right="745"/>
            <w:jc w:val="center"/>
            <w:rPr>
              <w:rFonts w:cstheme="minorHAnsi"/>
              <w:bCs/>
              <w:color w:val="000000"/>
              <w:sz w:val="24"/>
              <w:szCs w:val="24"/>
            </w:rPr>
          </w:pPr>
          <w:r w:rsidRPr="00B41728">
            <w:rPr>
              <w:rFonts w:cstheme="minorHAnsi"/>
              <w:bCs/>
              <w:color w:val="000000"/>
              <w:sz w:val="24"/>
              <w:szCs w:val="24"/>
            </w:rPr>
            <w:t>Assinatura do Residente</w:t>
          </w:r>
        </w:p>
      </w:tc>
      <w:tc>
        <w:tcPr>
          <w:tcW w:w="2120" w:type="dxa"/>
        </w:tcPr>
        <w:p w14:paraId="4F80ED59" w14:textId="501C3983" w:rsidR="00E95310" w:rsidRDefault="00E95310" w:rsidP="00E95310">
          <w:pPr>
            <w:tabs>
              <w:tab w:val="left" w:pos="10065"/>
            </w:tabs>
            <w:jc w:val="center"/>
            <w:rPr>
              <w:rFonts w:cstheme="minorHAnsi"/>
              <w:bCs/>
              <w:color w:val="000000"/>
              <w:sz w:val="24"/>
              <w:szCs w:val="24"/>
            </w:rPr>
          </w:pPr>
          <w:r>
            <w:rPr>
              <w:rFonts w:cstheme="minorHAnsi"/>
              <w:bCs/>
              <w:color w:val="000000"/>
              <w:sz w:val="24"/>
              <w:szCs w:val="24"/>
            </w:rPr>
            <w:t>Data</w:t>
          </w:r>
        </w:p>
      </w:tc>
    </w:tr>
  </w:tbl>
  <w:p w14:paraId="049C2FBD" w14:textId="77777777" w:rsidR="00BA0237" w:rsidRDefault="00BA0237" w:rsidP="00E95310">
    <w:pPr>
      <w:tabs>
        <w:tab w:val="left" w:pos="10065"/>
      </w:tabs>
      <w:spacing w:after="0"/>
      <w:ind w:right="74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A2EB7" w14:textId="77777777" w:rsidR="00334925" w:rsidRDefault="00334925" w:rsidP="00780B59">
      <w:pPr>
        <w:spacing w:after="0" w:line="240" w:lineRule="auto"/>
      </w:pPr>
      <w:r>
        <w:separator/>
      </w:r>
    </w:p>
  </w:footnote>
  <w:footnote w:type="continuationSeparator" w:id="0">
    <w:p w14:paraId="54AAF634" w14:textId="77777777" w:rsidR="00334925" w:rsidRDefault="00334925" w:rsidP="00780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D4AA4" w14:textId="283FBD77" w:rsidR="00780B59" w:rsidRDefault="006036E8" w:rsidP="00780B59">
    <w:pPr>
      <w:ind w:right="-69"/>
      <w:jc w:val="center"/>
      <w:rPr>
        <w:b/>
        <w:bCs/>
        <w:color w:val="000000"/>
        <w:sz w:val="24"/>
      </w:rPr>
    </w:pPr>
    <w:r>
      <w:rPr>
        <w:b/>
        <w:bCs/>
        <w:noProof/>
        <w:color w:val="000000"/>
        <w:sz w:val="24"/>
      </w:rPr>
      <w:drawing>
        <wp:anchor distT="0" distB="0" distL="114300" distR="114300" simplePos="0" relativeHeight="251660288" behindDoc="1" locked="0" layoutInCell="1" allowOverlap="1" wp14:anchorId="51002B8E" wp14:editId="305452FA">
          <wp:simplePos x="0" y="0"/>
          <wp:positionH relativeFrom="margin">
            <wp:align>center</wp:align>
          </wp:positionH>
          <wp:positionV relativeFrom="paragraph">
            <wp:posOffset>-142875</wp:posOffset>
          </wp:positionV>
          <wp:extent cx="678180" cy="685800"/>
          <wp:effectExtent l="0" t="0" r="7620" b="0"/>
          <wp:wrapTight wrapText="bothSides">
            <wp:wrapPolygon edited="0">
              <wp:start x="0" y="0"/>
              <wp:lineTo x="0" y="21000"/>
              <wp:lineTo x="21236" y="21000"/>
              <wp:lineTo x="21236" y="0"/>
              <wp:lineTo x="0" y="0"/>
            </wp:wrapPolygon>
          </wp:wrapTight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807E598" w14:textId="77777777" w:rsidR="006036E8" w:rsidRDefault="006036E8" w:rsidP="00780B59">
    <w:pPr>
      <w:ind w:right="-69"/>
      <w:jc w:val="center"/>
      <w:rPr>
        <w:rFonts w:cstheme="minorHAnsi"/>
        <w:color w:val="000000"/>
      </w:rPr>
    </w:pPr>
  </w:p>
  <w:p w14:paraId="60EA0838" w14:textId="7CAB7080" w:rsidR="00780B59" w:rsidRPr="006036E8" w:rsidRDefault="00780B59" w:rsidP="00780B59">
    <w:pPr>
      <w:spacing w:after="0"/>
      <w:ind w:right="-69"/>
      <w:jc w:val="center"/>
      <w:rPr>
        <w:rFonts w:cstheme="minorHAnsi"/>
        <w:color w:val="000000"/>
      </w:rPr>
    </w:pPr>
    <w:r w:rsidRPr="006036E8">
      <w:rPr>
        <w:rFonts w:cstheme="minorHAnsi"/>
        <w:color w:val="000000"/>
      </w:rPr>
      <w:t>UNIVERSIDADE FEDERAL DO ESPÍRITO SANTO</w:t>
    </w:r>
  </w:p>
  <w:p w14:paraId="0D4A426F" w14:textId="77777777" w:rsidR="00780B59" w:rsidRPr="006036E8" w:rsidRDefault="00780B59" w:rsidP="00780B59">
    <w:pPr>
      <w:pStyle w:val="Corpodetexto"/>
      <w:ind w:right="-69"/>
      <w:jc w:val="center"/>
      <w:rPr>
        <w:rFonts w:asciiTheme="minorHAnsi" w:hAnsiTheme="minorHAnsi" w:cstheme="minorHAnsi"/>
        <w:sz w:val="22"/>
        <w:szCs w:val="22"/>
      </w:rPr>
    </w:pPr>
    <w:r w:rsidRPr="006036E8">
      <w:rPr>
        <w:rFonts w:asciiTheme="minorHAnsi" w:hAnsiTheme="minorHAnsi" w:cstheme="minorHAnsi"/>
        <w:sz w:val="22"/>
        <w:szCs w:val="22"/>
      </w:rPr>
      <w:t>CENTRO DE CIÊNCIAS DA SAÚDE</w:t>
    </w:r>
  </w:p>
  <w:p w14:paraId="5E24E3BC" w14:textId="74E359FD" w:rsidR="00780B59" w:rsidRDefault="00780B59" w:rsidP="00780B59">
    <w:pPr>
      <w:pStyle w:val="Cabealho"/>
      <w:jc w:val="center"/>
      <w:rPr>
        <w:rFonts w:cstheme="minorHAnsi"/>
      </w:rPr>
    </w:pPr>
    <w:r w:rsidRPr="006036E8">
      <w:rPr>
        <w:rFonts w:cstheme="minorHAnsi"/>
      </w:rPr>
      <w:t>FORMULÁRIO DE MATRICULA - RESIDÊNCIA MÉDICA</w:t>
    </w:r>
  </w:p>
  <w:p w14:paraId="3037820B" w14:textId="77777777" w:rsidR="006036E8" w:rsidRPr="006036E8" w:rsidRDefault="006036E8" w:rsidP="00780B59">
    <w:pPr>
      <w:pStyle w:val="Cabealho"/>
      <w:jc w:val="center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97D61"/>
    <w:multiLevelType w:val="hybridMultilevel"/>
    <w:tmpl w:val="69567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F7A4C"/>
    <w:multiLevelType w:val="multilevel"/>
    <w:tmpl w:val="3242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F57297"/>
    <w:multiLevelType w:val="hybridMultilevel"/>
    <w:tmpl w:val="B0BA8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1E"/>
    <w:rsid w:val="00054ECD"/>
    <w:rsid w:val="000907BF"/>
    <w:rsid w:val="000D14F4"/>
    <w:rsid w:val="00126185"/>
    <w:rsid w:val="00155EE9"/>
    <w:rsid w:val="00160E8C"/>
    <w:rsid w:val="001A518D"/>
    <w:rsid w:val="00253705"/>
    <w:rsid w:val="002E4C92"/>
    <w:rsid w:val="00312831"/>
    <w:rsid w:val="00334925"/>
    <w:rsid w:val="003B50C4"/>
    <w:rsid w:val="003C0621"/>
    <w:rsid w:val="003C4152"/>
    <w:rsid w:val="00413338"/>
    <w:rsid w:val="004B51F8"/>
    <w:rsid w:val="004E655D"/>
    <w:rsid w:val="005671E4"/>
    <w:rsid w:val="005724B4"/>
    <w:rsid w:val="005A0E0D"/>
    <w:rsid w:val="005A76BC"/>
    <w:rsid w:val="005D6F7F"/>
    <w:rsid w:val="005E59A5"/>
    <w:rsid w:val="006036E8"/>
    <w:rsid w:val="00646172"/>
    <w:rsid w:val="00693D22"/>
    <w:rsid w:val="006C510A"/>
    <w:rsid w:val="006D4310"/>
    <w:rsid w:val="006F5255"/>
    <w:rsid w:val="00707CE2"/>
    <w:rsid w:val="007255B6"/>
    <w:rsid w:val="0073588C"/>
    <w:rsid w:val="00771F35"/>
    <w:rsid w:val="00780B59"/>
    <w:rsid w:val="00780BC4"/>
    <w:rsid w:val="007A5211"/>
    <w:rsid w:val="007A5B6A"/>
    <w:rsid w:val="007B1D5B"/>
    <w:rsid w:val="007C066C"/>
    <w:rsid w:val="007D6423"/>
    <w:rsid w:val="00806880"/>
    <w:rsid w:val="00836E4F"/>
    <w:rsid w:val="00844384"/>
    <w:rsid w:val="00844B33"/>
    <w:rsid w:val="0088364F"/>
    <w:rsid w:val="00884925"/>
    <w:rsid w:val="008B6763"/>
    <w:rsid w:val="008E65D2"/>
    <w:rsid w:val="00921E1E"/>
    <w:rsid w:val="0093278E"/>
    <w:rsid w:val="009422E8"/>
    <w:rsid w:val="00957A81"/>
    <w:rsid w:val="0097500E"/>
    <w:rsid w:val="0099326C"/>
    <w:rsid w:val="009E0FE9"/>
    <w:rsid w:val="00A34A51"/>
    <w:rsid w:val="00A36F0A"/>
    <w:rsid w:val="00A41056"/>
    <w:rsid w:val="00A46249"/>
    <w:rsid w:val="00A625CB"/>
    <w:rsid w:val="00A62D60"/>
    <w:rsid w:val="00A9192A"/>
    <w:rsid w:val="00AA562A"/>
    <w:rsid w:val="00AD0379"/>
    <w:rsid w:val="00B22719"/>
    <w:rsid w:val="00B3473A"/>
    <w:rsid w:val="00B41728"/>
    <w:rsid w:val="00B447EE"/>
    <w:rsid w:val="00B462C0"/>
    <w:rsid w:val="00B50FFF"/>
    <w:rsid w:val="00BA0237"/>
    <w:rsid w:val="00CC3D73"/>
    <w:rsid w:val="00CC6BBC"/>
    <w:rsid w:val="00CD69CF"/>
    <w:rsid w:val="00CE401B"/>
    <w:rsid w:val="00D03FF7"/>
    <w:rsid w:val="00D138EC"/>
    <w:rsid w:val="00D21DDC"/>
    <w:rsid w:val="00D445EF"/>
    <w:rsid w:val="00D460BE"/>
    <w:rsid w:val="00D57720"/>
    <w:rsid w:val="00D66D92"/>
    <w:rsid w:val="00D97336"/>
    <w:rsid w:val="00DA7AC1"/>
    <w:rsid w:val="00E00951"/>
    <w:rsid w:val="00E14697"/>
    <w:rsid w:val="00E35A84"/>
    <w:rsid w:val="00E37065"/>
    <w:rsid w:val="00E95310"/>
    <w:rsid w:val="00ED176D"/>
    <w:rsid w:val="00EE54EE"/>
    <w:rsid w:val="00EF6728"/>
    <w:rsid w:val="00F20E55"/>
    <w:rsid w:val="00F52781"/>
    <w:rsid w:val="00F60EE2"/>
    <w:rsid w:val="00FA3834"/>
    <w:rsid w:val="00FC7288"/>
    <w:rsid w:val="00FD612E"/>
    <w:rsid w:val="00FE719B"/>
    <w:rsid w:val="0A5FA805"/>
    <w:rsid w:val="18F9B833"/>
    <w:rsid w:val="1C8336A6"/>
    <w:rsid w:val="2538F42A"/>
    <w:rsid w:val="31D4AAD2"/>
    <w:rsid w:val="35CC5F1C"/>
    <w:rsid w:val="49243650"/>
    <w:rsid w:val="4BA33137"/>
    <w:rsid w:val="6228FBEB"/>
    <w:rsid w:val="6363BF96"/>
    <w:rsid w:val="638E7D82"/>
    <w:rsid w:val="699BEFF8"/>
    <w:rsid w:val="6AF81A4E"/>
    <w:rsid w:val="6B2025EF"/>
    <w:rsid w:val="716417C0"/>
    <w:rsid w:val="7C827C3B"/>
    <w:rsid w:val="7F1BD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6292C2"/>
  <w15:chartTrackingRefBased/>
  <w15:docId w15:val="{5D56824C-FAA0-4B45-8F0B-4E33C211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21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921E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1E1E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80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0B59"/>
  </w:style>
  <w:style w:type="paragraph" w:styleId="Rodap">
    <w:name w:val="footer"/>
    <w:basedOn w:val="Normal"/>
    <w:link w:val="RodapChar"/>
    <w:uiPriority w:val="99"/>
    <w:unhideWhenUsed/>
    <w:rsid w:val="00780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0B59"/>
  </w:style>
  <w:style w:type="character" w:styleId="Hyperlink">
    <w:name w:val="Hyperlink"/>
    <w:basedOn w:val="Fontepargpadro"/>
    <w:uiPriority w:val="99"/>
    <w:unhideWhenUsed/>
    <w:rsid w:val="00EF672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672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884925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7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E719B"/>
    <w:rPr>
      <w:b/>
      <w:bCs/>
    </w:rPr>
  </w:style>
  <w:style w:type="paragraph" w:styleId="PargrafodaLista">
    <w:name w:val="List Paragraph"/>
    <w:basedOn w:val="Normal"/>
    <w:uiPriority w:val="34"/>
    <w:qFormat/>
    <w:rsid w:val="00B41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sidenciamedica.ufes.br/sites/residenciamedica.ufes.br/files/field/anexo/regulamentacao_de_monografia_dos_programas_de_residencia_medica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esidenciamedica.ufes.br/sites/residenciamedica.ufes.br/files/field/anexo/regimento_interno_corem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5FAC363B1A144FA23E98CA075B90B8" ma:contentTypeVersion="12" ma:contentTypeDescription="Crie um novo documento." ma:contentTypeScope="" ma:versionID="a2bc338288f5b66b39a88f76cdebec4d">
  <xsd:schema xmlns:xsd="http://www.w3.org/2001/XMLSchema" xmlns:xs="http://www.w3.org/2001/XMLSchema" xmlns:p="http://schemas.microsoft.com/office/2006/metadata/properties" xmlns:ns2="6a7c9195-bd9f-40ac-83f4-7e49ead05cc4" xmlns:ns3="dfef5395-3333-4e0b-a946-b98a2ba7d9ed" targetNamespace="http://schemas.microsoft.com/office/2006/metadata/properties" ma:root="true" ma:fieldsID="ef5e12b2c17fb03f03719a6569134719" ns2:_="" ns3:_="">
    <xsd:import namespace="6a7c9195-bd9f-40ac-83f4-7e49ead05cc4"/>
    <xsd:import namespace="dfef5395-3333-4e0b-a946-b98a2ba7d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c9195-bd9f-40ac-83f4-7e49ead05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f5395-3333-4e0b-a946-b98a2ba7d9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4fdba77-db8a-431d-85c8-6f863a42c195}" ma:internalName="TaxCatchAll" ma:showField="CatchAllData" ma:web="dfef5395-3333-4e0b-a946-b98a2ba7d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c9195-bd9f-40ac-83f4-7e49ead05cc4">
      <Terms xmlns="http://schemas.microsoft.com/office/infopath/2007/PartnerControls"/>
    </lcf76f155ced4ddcb4097134ff3c332f>
    <TaxCatchAll xmlns="dfef5395-3333-4e0b-a946-b98a2ba7d9ed" xsi:nil="true"/>
  </documentManagement>
</p:properties>
</file>

<file path=customXml/itemProps1.xml><?xml version="1.0" encoding="utf-8"?>
<ds:datastoreItem xmlns:ds="http://schemas.openxmlformats.org/officeDocument/2006/customXml" ds:itemID="{C8752002-BD3C-4249-8FBE-4A551D3922F7}"/>
</file>

<file path=customXml/itemProps2.xml><?xml version="1.0" encoding="utf-8"?>
<ds:datastoreItem xmlns:ds="http://schemas.openxmlformats.org/officeDocument/2006/customXml" ds:itemID="{6490040C-16A0-4E74-9780-517B205649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DB355-2683-44AC-9783-442B4F6A7556}">
  <ds:schemaRefs>
    <ds:schemaRef ds:uri="http://schemas.microsoft.com/office/2006/metadata/properties"/>
    <ds:schemaRef ds:uri="http://schemas.microsoft.com/office/infopath/2007/PartnerControls"/>
    <ds:schemaRef ds:uri="6a7c9195-bd9f-40ac-83f4-7e49ead05cc4"/>
    <ds:schemaRef ds:uri="dfef5395-3333-4e0b-a946-b98a2ba7d9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873</Words>
  <Characters>4718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Macedo</dc:creator>
  <cp:keywords/>
  <dc:description/>
  <cp:lastModifiedBy>ERIKA MACEDO TEIXEIRA</cp:lastModifiedBy>
  <cp:revision>74</cp:revision>
  <cp:lastPrinted>2025-10-09T13:27:00Z</cp:lastPrinted>
  <dcterms:created xsi:type="dcterms:W3CDTF">2025-09-04T11:59:00Z</dcterms:created>
  <dcterms:modified xsi:type="dcterms:W3CDTF">2026-01-26T12:12:00Z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0x010100605FAC363B1A144FA23E98CA075B90B8</vt:lpwstr>
  </property>
  <property fmtid="{D5CDD505-2E9C-101B-9397-08002B2CF9AE}" pid="3" name="MediaServiceImageTags">
    <vt:lpwstr/>
  </property>
</Properties>
</file>